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Homework (WEEK 7) Honors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TRY YOUR BEST AND SHOW ALL OF YOUR WORK! Use CUBES (circle, underline, box, evaluate, and solve) to earn full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Solve the following problems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without a calculator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5"/>
        <w:gridCol w:w="5945"/>
        <w:tblGridChange w:id="0">
          <w:tblGrid>
            <w:gridCol w:w="5575"/>
            <w:gridCol w:w="5945"/>
          </w:tblGrid>
        </w:tblGridChange>
      </w:tblGrid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Write an algebraic expression for the following: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Twice a number decreased by 8 ___________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The sum of 5 and a number increased by 6 _____________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A number squared more than 4 ___________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ff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d. 8 less than a number of elephants 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What is the value of: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" w:before="2" w:line="240" w:lineRule="auto"/>
              <w:ind w:left="720" w:hanging="360"/>
              <w:contextualSpacing w:val="1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0.4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=                                               __________</w:t>
            </w:r>
          </w:p>
          <w:p w:rsidR="00000000" w:rsidDel="00000000" w:rsidP="00000000" w:rsidRDefault="00000000" w:rsidRPr="00000000">
            <w:pPr>
              <w:spacing w:after="2" w:before="2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tabs>
                <w:tab w:val="left" w:pos="3383"/>
              </w:tabs>
              <w:spacing w:after="0" w:before="0" w:line="240" w:lineRule="auto"/>
              <w:ind w:left="720" w:hanging="360"/>
              <w:contextualSpacing w:val="1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5 + 2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Symbol" w:cs="Symbol" w:eastAsia="Symbol" w:hAnsi="Symbol"/>
                <w:b w:val="0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6 ÷ 6=                                 __________</w:t>
            </w:r>
          </w:p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2" w:line="240" w:lineRule="auto"/>
              <w:ind w:left="720" w:hanging="360"/>
              <w:contextualSpacing w:val="1"/>
              <w:rPr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+ 25x ÷ 5 • 2 + 6.78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• x             __________</w:t>
            </w:r>
          </w:p>
          <w:p w:rsidR="00000000" w:rsidDel="00000000" w:rsidP="00000000" w:rsidRDefault="00000000" w:rsidRPr="00000000">
            <w:pPr>
              <w:spacing w:after="2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If   x=3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3.A rectangle has a length of 3x and a width of 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x + 4.  The rectangle’s perimeter is: 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rectangle’s area is: __________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A square has a side length of 6y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.  What is the perimeter of the square?  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4.Underline key words and write an algebraic expression for the following phrases: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6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fourteen decreased by a number p 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6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the product of a number and 6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6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nine more than the number of math assignments</w:t>
            </w:r>
          </w:p>
          <w:p w:rsidR="00000000" w:rsidDel="00000000" w:rsidP="00000000" w:rsidRDefault="00000000" w:rsidRPr="00000000">
            <w:pPr>
              <w:spacing w:after="200" w:before="0" w:line="360" w:lineRule="auto"/>
              <w:ind w:left="45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________________________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TUESDAY: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520.0" w:type="dxa"/>
        <w:jc w:val="left"/>
        <w:tblInd w:w="-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5"/>
        <w:gridCol w:w="5945"/>
        <w:tblGridChange w:id="0">
          <w:tblGrid>
            <w:gridCol w:w="5575"/>
            <w:gridCol w:w="59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5y + 4 (You can NOT say 5y plus 4. Think of another way to translate this expression)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Write an algebraic expression to represent the following: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The sum of a number and the quantity two times a number minus one.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Seven divided by the sum of a number plus 2.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The quantity six plus a number divided by two.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d) Triple the difference between a number and 7.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d0d0d"/>
                <w:rtl w:val="0"/>
              </w:rPr>
              <w:t xml:space="preserve">3.  Write a mathematical story for the following equation.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0d0d0d"/>
                <w:rtl w:val="0"/>
              </w:rPr>
              <w:t xml:space="preserve">15b = 180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d0d0d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color w:val="0d0d0d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d0d0d"/>
                <w:rtl w:val="0"/>
              </w:rPr>
              <w:t xml:space="preserve">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Solve.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(6 • 4 ÷ 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5 • 2)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 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WEDNESDAY: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52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5"/>
        <w:gridCol w:w="5945"/>
        <w:tblGridChange w:id="0">
          <w:tblGrid>
            <w:gridCol w:w="5575"/>
            <w:gridCol w:w="59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  <w:rtl w:val="0"/>
              </w:rPr>
              <w:t xml:space="preserve">Solve the equation for x. 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a) 3x + 10 = 15        x = ______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b) 4x – 8 = 8       x = _______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c) 5x + 1 = 16      x = _______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Evaluate the expression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÷ 2 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is equal to 4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is equal to 2.4.</w:t>
            </w:r>
          </w:p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Answer: 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Evaluate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+ 3) –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when n= ¼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Answer: 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Evaluate the following expression 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½ 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=3 </w:t>
            </w:r>
          </w:p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</w:t>
            </w:r>
            <w:r w:rsidDel="00000000" w:rsidR="00000000" w:rsidRPr="00000000">
              <w:drawing>
                <wp:inline distB="0" distT="0" distL="0" distR="0">
                  <wp:extent cx="457200" cy="36195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38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Answer: 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- 2y + 3(z-1)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 </m:t>
                </m:r>
              </m:oMath>
            </m:oMathPara>
            <w:r w:rsidDel="00000000" w:rsidR="00000000" w:rsidRPr="00000000">
              <w:rPr>
                <w:rFonts w:ascii="TT15Et00" w:cs="TT15Et00" w:eastAsia="TT15Et00" w:hAnsi="TT15Et00"/>
                <w:sz w:val="24"/>
                <w:szCs w:val="24"/>
                <w:rtl w:val="0"/>
              </w:rPr>
              <w:t xml:space="preserve">when x = 6, y = 12 and z =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Given that the width is 6 units and the length can be represented by 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+ 6, what is the area of the flowers below?</w:t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                                        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                     6  </w:t>
            </w:r>
          </w:p>
          <w:tbl>
            <w:tblPr>
              <w:tblStyle w:val="Table3"/>
              <w:bidi w:val="0"/>
              <w:tblW w:w="323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19"/>
              <w:gridCol w:w="1620"/>
              <w:tblGridChange w:id="0">
                <w:tblGrid>
                  <w:gridCol w:w="1619"/>
                  <w:gridCol w:w="1620"/>
                </w:tblGrid>
              </w:tblGridChange>
            </w:tblGrid>
            <w:tr>
              <w:trPr>
                <w:trHeight w:val="1380" w:hRule="atLeast"/>
              </w:trPr>
              <w:tc>
                <w:tcPr/>
                <w:p w:rsidR="00000000" w:rsidDel="00000000" w:rsidP="00000000" w:rsidRDefault="00000000" w:rsidRPr="00000000">
                  <w:pPr>
                    <w:spacing w:after="2" w:before="2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" w:before="2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" w:before="2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" w:before="2" w:line="240" w:lineRule="auto"/>
              <w:ind w:left="4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920"/>
              </w:tabs>
              <w:spacing w:after="2" w:before="2" w:line="240" w:lineRule="auto"/>
              <w:ind w:left="4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ab/>
              <w:t xml:space="preserve">6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Answer: 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THURSDAY: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Simplify the following expression: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-20w – 4x + 3w – 8 + 42x ÷ 7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the distributive property to produce an equivalent expression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21x ÷ 3 + 6(3 – x) + 7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Simplify the following expressions.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12r + 6(4r – 3) + 5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9r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     6(4x – 2) – 9x + 4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Evaluate: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xy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3.7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Write the following algebraic expressions in word form.  8(2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4) 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TT15Et00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Name: 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450" w:firstLine="90"/>
      </w:pPr>
      <w:rPr/>
    </w:lvl>
    <w:lvl w:ilvl="1">
      <w:start w:val="1"/>
      <w:numFmt w:val="lowerLetter"/>
      <w:lvlText w:val="%2."/>
      <w:lvlJc w:val="left"/>
      <w:pPr>
        <w:ind w:left="1170" w:firstLine="810"/>
      </w:pPr>
      <w:rPr/>
    </w:lvl>
    <w:lvl w:ilvl="2">
      <w:start w:val="1"/>
      <w:numFmt w:val="lowerRoman"/>
      <w:lvlText w:val="%3."/>
      <w:lvlJc w:val="right"/>
      <w:pPr>
        <w:ind w:left="1890" w:firstLine="1710"/>
      </w:pPr>
      <w:rPr/>
    </w:lvl>
    <w:lvl w:ilvl="3">
      <w:start w:val="1"/>
      <w:numFmt w:val="decimal"/>
      <w:lvlText w:val="%4."/>
      <w:lvlJc w:val="left"/>
      <w:pPr>
        <w:ind w:left="2610" w:firstLine="2250"/>
      </w:pPr>
      <w:rPr/>
    </w:lvl>
    <w:lvl w:ilvl="4">
      <w:start w:val="1"/>
      <w:numFmt w:val="lowerLetter"/>
      <w:lvlText w:val="%5."/>
      <w:lvlJc w:val="left"/>
      <w:pPr>
        <w:ind w:left="3330" w:firstLine="2970"/>
      </w:pPr>
      <w:rPr/>
    </w:lvl>
    <w:lvl w:ilvl="5">
      <w:start w:val="1"/>
      <w:numFmt w:val="lowerRoman"/>
      <w:lvlText w:val="%6."/>
      <w:lvlJc w:val="right"/>
      <w:pPr>
        <w:ind w:left="4050" w:firstLine="3870"/>
      </w:pPr>
      <w:rPr/>
    </w:lvl>
    <w:lvl w:ilvl="6">
      <w:start w:val="1"/>
      <w:numFmt w:val="decimal"/>
      <w:lvlText w:val="%7."/>
      <w:lvlJc w:val="left"/>
      <w:pPr>
        <w:ind w:left="4770" w:firstLine="4410"/>
      </w:pPr>
      <w:rPr/>
    </w:lvl>
    <w:lvl w:ilvl="7">
      <w:start w:val="1"/>
      <w:numFmt w:val="lowerLetter"/>
      <w:lvlText w:val="%8."/>
      <w:lvlJc w:val="left"/>
      <w:pPr>
        <w:ind w:left="5490" w:firstLine="5130"/>
      </w:pPr>
      <w:rPr/>
    </w:lvl>
    <w:lvl w:ilvl="8">
      <w:start w:val="1"/>
      <w:numFmt w:val="lowerRoman"/>
      <w:lvlText w:val="%9."/>
      <w:lvlJc w:val="right"/>
      <w:pPr>
        <w:ind w:left="6210" w:firstLine="603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